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ascii="宋体" w:hAnsi="宋体" w:eastAsia="宋体" w:cs="宋体"/>
          <w:sz w:val="21"/>
          <w:szCs w:val="21"/>
        </w:rPr>
        <w:t>拓展训练 </w:t>
      </w:r>
      <w:r>
        <w:rPr>
          <w:rFonts w:hint="eastAsia" w:ascii="宋体" w:hAnsi="宋体" w:eastAsia="宋体" w:cs="宋体"/>
          <w:sz w:val="21"/>
          <w:szCs w:val="21"/>
        </w:rPr>
        <w:t>2021年人教版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数学九</w:t>
      </w:r>
      <w:r>
        <w:rPr>
          <w:rFonts w:hint="eastAsia" w:ascii="宋体" w:hAnsi="宋体" w:eastAsia="宋体" w:cs="宋体"/>
          <w:sz w:val="21"/>
          <w:szCs w:val="21"/>
        </w:rPr>
        <w:t>年级上册 第二十一章 能力提优测试卷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9pt;width:10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是关于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的一元二次方程，则m的值为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A．3    B．-3    C．±3    D．不存在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2．若方程ax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(a</w:t>
      </w:r>
      <w:r>
        <w:rPr>
          <w:rFonts w:hint="eastAsia" w:asciiTheme="minorEastAsia" w:hAnsiTheme="minorEastAsia" w:eastAsiaTheme="minorEastAsia" w:cstheme="minorEastAsia"/>
          <w:lang w:eastAsia="zh-CN"/>
        </w:rPr>
        <w:t>≠</w:t>
      </w:r>
      <w:r>
        <w:rPr>
          <w:rFonts w:hint="eastAsia" w:asciiTheme="minorEastAsia" w:hAnsiTheme="minorEastAsia" w:eastAsiaTheme="minorEastAsia" w:cstheme="minorEastAsia"/>
        </w:rPr>
        <w:t>0)中，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，c满足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+c=0和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-b+c=0，则方程的根是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=0    B．x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=0    C．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 -1    D．无法确定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3．用配方法解一元二次方程3x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+8x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3=0时，下列做法正确的是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A．3x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+8x=3，3x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+8x+16= 3+16，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=19，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4+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6" o:spt="75" type="#_x0000_t75" style="height:17pt;width:2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=-4-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7" o:spt="75" type="#_x0000_t75" style="height:17pt;width:2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6pt;width:49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6pt;width: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30" o:spt="75" type="#_x0000_t75" style="height:31.95pt;width:60.9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31" o:spt="75" type="#_x0000_t75" style="height:29pt;width:6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32" o:spt="75" type="#_x0000_t75" style="height:29pt;width:6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3" o:spt="75" type="#_x0000_t75" style="height:26pt;width:5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6pt;width: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35" o:spt="75" type="#_x0000_t75" style="height:31.95pt;width:5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36" o:spt="75" type="#_x0000_t75" style="height:29pt;width:5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37" o:spt="75" type="#_x0000_t75" style="height:29pt;width:5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8" o:spt="75" type="#_x0000_t75" style="height:26pt;width:5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9" o:spt="75" type="#_x0000_t75" style="height:26pt;width:8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40" o:spt="75" type="#_x0000_t75" style="height:31.95pt;width:60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41" o:spt="75" type="#_x0000_t75" style="height:26pt;width:2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42" o:spt="75" type="#_x0000_t75" style="height:15pt;width:3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4．“蓝天、碧水、净土三大保卫战”是抓好决胜全面建成小康社会三大攻坚战．某城市响应国家号召，加大城市绿地建设．已知去年该城</w:t>
      </w:r>
      <w:r>
        <w:rPr>
          <w:rFonts w:hint="eastAsia" w:asciiTheme="minorEastAsia" w:hAnsiTheme="minorEastAsia" w:cstheme="minorEastAsia"/>
          <w:lang w:eastAsia="zh-CN"/>
        </w:rPr>
        <w:t>市</w:t>
      </w:r>
      <w:r>
        <w:rPr>
          <w:rFonts w:hint="eastAsia" w:asciiTheme="minorEastAsia" w:hAnsiTheme="minorEastAsia" w:eastAsiaTheme="minorEastAsia" w:cstheme="minorEastAsia"/>
        </w:rPr>
        <w:t>有绿地300公顷，计划经过两年绿化新增绿地207公顷，若这两年绿化面积平均增长率为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，根据题意列方程，则下列方程正确的是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300(1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-x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=207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B．300(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+x)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=507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207(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+x)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=300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D.207(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+x)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=507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5．一元二次方程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m-2 020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º</w:t>
      </w:r>
      <w:r>
        <w:rPr>
          <w:rFonts w:hint="eastAsia" w:asciiTheme="minorEastAsia" w:hAnsiTheme="minorEastAsia" w:eastAsiaTheme="minorEastAsia" w:cstheme="minorEastAsia"/>
        </w:rPr>
        <w:t>的根是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=2    B．x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C．x=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D．当m≠2 020时，x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个菱形的边长是方程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-8x+15=0的一个根，其中一条对角线长为8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则该菱形的面积为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A．48    B．24    C．24或40    D．48或80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满足不等式组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42290" cy="506095"/>
            <wp:effectExtent l="0" t="0" r="10160" b="8255"/>
            <wp:docPr id="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则关于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</w:t>
      </w:r>
      <w:r>
        <w:rPr>
          <w:rFonts w:hint="eastAsia" w:asciiTheme="minorEastAsia" w:hAnsiTheme="minorEastAsia" w:eastAsiaTheme="minorEastAsia" w:cstheme="minorEastAsia"/>
        </w:rPr>
        <w:t>2)x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(2a-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 x+a+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的根的情况是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A．有两个不相等的实数根    B．有两个相等的实数根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C．没有实数根    D．以上三种情况都有可能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8．从正方形的铁皮上，截去2 cm宽的一条长方形的铁皮，余下的面积是48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cm²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则原来的正方形铁皮的边长是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A.7 cm    B.8 cm    C.9 cm    D.10 cm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已知关于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的一元二次方程(a+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+2bx+(a+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)=0有两个相等的实数根，下列判断正确的是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A．1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定不是关于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+bx+a=0的根   B．0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定不是关于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+bx+a=0的根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C．1和-1都是关于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+bx+a=0的根 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1和-1不都是关于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+bx+a=0的根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k-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-k+2=0有两个实数根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-x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+2x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=-3，则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的值为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A．0或2    B．-2或2    C．-2    D．2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2020独家原创试题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关于x的一元二次方程x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2a-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</w:rPr>
        <w:t>x+5-a=ax+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的常数项为4，则一次项系数为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12.一元二次方程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=x-2的根是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13．若关于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2+a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x=0有两个相等的实数根，则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的值是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14.已知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4" o:spt="75" type="#_x0000_t75" style="height:17pt;width:2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的算术平方根为a，则关于x的方程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x-a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=4的根为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15.为增强学生身体素质，提高学生足球运动竞技水平，我市开展“市长杯”足球比赛，赛制为单循环形式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每两队之间赛一场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．现计划安排21场比赛，应邀请多少个球队参赛？设邀请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个球队参赛，根据题意，可列方程为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16．已知m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-2m-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n²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且m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5" o:spt="75" type="#_x0000_t75" style="height:26pt;width:4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17.如果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=c-a，那么关于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+2bx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4c=0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定有的那个根是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18.如图，A、B、C、D是矩形的四个顶点，AB= 16 cm，BC=6 cm，动点P从点A出发，以3 cm/s的速度向点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运动，运动到点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时停止；动点Q同时从点C出发，以2 cm/s的速度向点D运动，运动到点D时停止，当时间为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时，点P和点Q之间的距离是10 cm.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73735" cy="1090930"/>
            <wp:effectExtent l="0" t="0" r="12065" b="13970"/>
            <wp:docPr id="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解答题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19．解下列方程：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x+</w:t>
      </w:r>
      <w:r>
        <w:rPr>
          <w:rFonts w:hint="eastAsia" w:asciiTheme="minorEastAsia" w:hAnsiTheme="minorEastAsia" w:eastAsiaTheme="minorEastAsia" w:cstheme="minorEastAsia"/>
        </w:rPr>
        <w:t>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5(2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+3)+4=0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(2)(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+3)(1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3y)=1+2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y²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20.如图，一农户要建一个矩形猪舍，猪舍的一边利用长为15 m的住房墙，另外三边用27 m长的建筑材料围成，为方便进出，在垂直于住房墙的一边留一个1 m宽的门，所围矩形猪舍的长，宽分别为多少米时，猪舍面积为96 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86840" cy="996950"/>
            <wp:effectExtent l="0" t="0" r="3810" b="12700"/>
            <wp:docPr id="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21.定义：如果两个一元二次方程有且只有一个相同的实数根，我们称这两个方程为“友好方程”，如果关于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-2x=0与x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+3x+m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=0为“友好方程”，求m的值，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22.已知关于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+4)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+2a+10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x-6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</w:rPr>
        <w:t>=0有一个根为-1．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是关于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x²-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+m+2)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+m+2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+1=0的两个根，已知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=1，求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7pt;width:3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小华同学春节收到10 000元压岁钱，准备存入银行．他准备先存一年定期，到期后再将本息一起再存一年定期．这时，银行大堂经理说：“我给你推荐一个两年定期存款，年利率3.75%，到期后能比你选择的方式多141元呢！”你知道小华选择的储蓄方式的年利率是多少吗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24.2016年，某贫困户的家庭年人均纯收</w:t>
      </w:r>
      <w:r>
        <w:rPr>
          <w:rFonts w:hint="eastAsia" w:asciiTheme="minorEastAsia" w:hAnsi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为2 500元，通过政府产业扶持，发展了养殖业后，到2018年，家庭年人均纯收入达到了3 600元．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(1)求该贫困户2016年到2018年家庭年人均纯收入的年平均增长率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(2)若年平均增长率保持不变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2019年该贫困户的家庭年人均纯收入是否能达到4 200元？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25．已知△ABC的两边AB、AC的长是关于x的一元二次方程x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2k+3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x+k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+3k+2=0的两个实数根，第三边长为5．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(1)试说明方程必有两个不相等的实数根；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为何值时，△ABC是以BC为斜边的直角三角形？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为何值时，△ABC是等腰三角形？并求△ABC的周长．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26.利民商店经销甲、乙两种商品．现有如下信息．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信息1：甲、乙两种商品的进货单价和为11</w:t>
      </w:r>
      <w:r>
        <w:rPr>
          <w:rFonts w:hint="eastAsia" w:asciiTheme="minorEastAsia" w:hAnsiTheme="minorEastAsia" w:eastAsiaTheme="minorEastAsia" w:cstheme="minorEastAsia"/>
          <w:lang w:eastAsia="zh-CN"/>
        </w:rPr>
        <w:t>元；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信息2：甲种商品的零售单价比其进货单价多2元，乙种商品的零售单价比其进货单价的2倍少4元；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信息3：按零售单价购买甲种商品3件和乙种商品2件共付37元．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(1)甲、乙两种商品的进货单价各是多少？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(2)据统计，该商店平均每天卖出甲种商品500件，经调查发现，甲种商品零售单价每降0.1元，每天可多销售100件，为了使每天获取更大的利润，商店决定把甲种商品的零售单价调低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元，在不考虑其他因素的条件下，当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定为多少时，才能使商店每天销售甲种商品获取的利润为1 500</w:t>
      </w:r>
      <w:r>
        <w:rPr>
          <w:rFonts w:hint="eastAsia" w:asciiTheme="minorEastAsia" w:hAnsiTheme="minorEastAsia" w:eastAsiaTheme="minorEastAsia" w:cstheme="minorEastAsia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</w:rPr>
        <w:t>？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9pt;width:10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-7=2且m-3≠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0，∴</w:t>
      </w:r>
      <w:r>
        <w:rPr>
          <w:rFonts w:hint="eastAsia" w:asciiTheme="minorEastAsia" w:hAnsiTheme="minorEastAsia" w:eastAsiaTheme="minorEastAsia" w:cstheme="minorEastAsia"/>
        </w:rPr>
        <w:t>m=-3．故选B．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2．C当x=-1时，a-b+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=1时，a+b+c=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方程的根是x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1．故选C．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3．D由用配方法解一元二次方程的一般步骤知选项D正确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∵</w:t>
      </w:r>
      <w:r>
        <w:rPr>
          <w:rFonts w:hint="eastAsia" w:asciiTheme="minorEastAsia" w:hAnsiTheme="minorEastAsia" w:eastAsiaTheme="minorEastAsia" w:cstheme="minorEastAsia"/>
        </w:rPr>
        <w:t>计划经过两年绿化新增绿地207公顷，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两年后有绿地507公顷，由题意可得300( 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+x)2= 507．故选B．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5．D方程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m=2 020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º</w:t>
      </w:r>
      <w:r>
        <w:rPr>
          <w:rFonts w:hint="eastAsia" w:asciiTheme="minorEastAsia" w:hAnsiTheme="minorEastAsia" w:eastAsiaTheme="minorEastAsia" w:cstheme="minorEastAsia"/>
        </w:rPr>
        <w:t>，当m-2 020=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时，无意义；当m-2 020≠0，即m≠2 020时，原方程化为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=1，直接开平方得x-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=±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=2．故选D．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6．B 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-8x+15=0，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x-5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x-3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=5，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=3．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菱形的一条对角线长为8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当边长为3时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3+3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8，故舍去；当边长为5时，5+5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8，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菱形的边长为5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菱形的另一条对角线长为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8" o:spt="75" type="#_x0000_t75" style="height:18pt;width:6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菱形的面积=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×6×8= 24．故选B．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．A解不等式组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48310" cy="387350"/>
            <wp:effectExtent l="0" t="0" r="8890" b="12700"/>
            <wp:docPr id="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得a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1" o:spt="75" type="#_x0000_t75" style="height:26pt;width:117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=2a+5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9，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方程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2" o:spt="75" type="#_x0000_t75" style="height:26pt;width:12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有两个不相等的实数根，故选A．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8．B设原来的正方形铁皮的边长为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 xml:space="preserve"> cm，依题意，得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-2x= 48，解得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=8，x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=-6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不合题意，舍去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关于x的一元二次万程(a+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+2bx+( 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有两个相等的实数根，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94105" cy="259080"/>
            <wp:effectExtent l="0" t="0" r="10795" b="7620"/>
            <wp:docPr id="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b=a+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+1)．当b=a+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1是方程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+bx+a=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的根；当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+1)时，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是方程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+bx+a=0的根．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a+1≠0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+1)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1和-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不都是关于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+bx+a=0的根．故选D．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关于x的一元二次方程x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k-1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x-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+2=0有两个实数根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=k-1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 -k+2．</w:t>
      </w:r>
      <w:r>
        <w:rPr>
          <w:rFonts w:hint="eastAsia" w:asciiTheme="minorEastAsia" w:hAnsiTheme="minorEastAsia" w:eastAsiaTheme="minorEastAsia" w:cstheme="minorEastAsia"/>
          <w:lang w:eastAsia="zh-CN"/>
        </w:rPr>
        <w:t>∵(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-2)+2x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=-3，</w:t>
      </w:r>
      <w:r>
        <w:rPr>
          <w:rFonts w:hint="eastAsia" w:asciiTheme="minorEastAsia" w:hAnsiTheme="minorEastAsia" w:eastAsiaTheme="minorEastAsia" w:cstheme="minorEastAsia"/>
          <w:lang w:eastAsia="zh-CN"/>
        </w:rPr>
        <w:t>即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，∴(</w:t>
      </w:r>
      <w:r>
        <w:rPr>
          <w:rFonts w:hint="eastAsia" w:asciiTheme="minorEastAsia" w:hAnsiTheme="minorEastAsia" w:eastAsiaTheme="minorEastAsia" w:cstheme="minorEastAsia"/>
        </w:rPr>
        <w:t>k-1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+2k-4-4= -3，解得k=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±</w:t>
      </w:r>
      <w:r>
        <w:rPr>
          <w:rFonts w:hint="eastAsia" w:asciiTheme="minorEastAsia" w:hAnsiTheme="minorEastAsia" w:eastAsiaTheme="minorEastAsia" w:cstheme="minorEastAsia"/>
        </w:rPr>
        <w:t>2．当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=-2</w:t>
      </w:r>
      <w:r>
        <w:rPr>
          <w:rFonts w:hint="eastAsia" w:asciiTheme="minorEastAsia" w:hAnsiTheme="minorEastAsia" w:eastAsiaTheme="minorEastAsia" w:cstheme="minorEastAsia"/>
          <w:lang w:eastAsia="zh-CN"/>
        </w:rPr>
        <w:t>时，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53" o:spt="75" type="#_x0000_t75" style="height:11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=9</w:t>
      </w:r>
      <w:r>
        <w:rPr>
          <w:rFonts w:hint="eastAsia" w:asciiTheme="minorEastAsia" w:hAnsiTheme="minorEastAsia" w:eastAsiaTheme="minorEastAsia" w:cstheme="minorEastAsia"/>
        </w:rPr>
        <w:t>-16= -7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0，故不符合题意；当k=2时，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54" o:spt="75" type="#_x0000_t75" style="height:11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0，故符合题意．故选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11．答案：1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解析：原方程整理为x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(3a-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)x+4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常数项</w:t>
      </w:r>
      <w:r>
        <w:rPr>
          <w:rFonts w:hint="eastAsia" w:asciiTheme="minorEastAsia" w:hAnsiTheme="minorEastAsia" w:eastAsiaTheme="minorEastAsia" w:cstheme="minorEastAsia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4，∴4-a=4，解得</w:t>
      </w:r>
      <w:r>
        <w:rPr>
          <w:rFonts w:hint="eastAsia" w:asciiTheme="minorEastAsia" w:hAnsiTheme="minorEastAsia" w:eastAsiaTheme="minorEastAsia" w:cstheme="minorEastAsia"/>
        </w:rPr>
        <w:t>a=0，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一次项系数为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=-(3×0-1)=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12．答案：x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₂=1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解析：方程变形为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=0，即x-2=0或x-1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13．答案：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解析：∵关于x的一元二次方程x²+(2+a)x=0有两个相等的实数根，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55" o:spt="75" type="#_x0000_t75" style="height:11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=(2+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56" o:spt="75" type="#_x0000_t75" style="height:11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4×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=0，解得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14.答案:x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 xml:space="preserve"> =5，x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57" o:spt="75" type="#_x0000_t75" style="height:17pt;width:2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的算术平方根为3，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=3，由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(x-3)²=4，得x-3=±2，，解得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 xml:space="preserve"> =5，x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=1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15．答案：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x(x-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 21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解析：因为有x个队，每两队之间只有一场比赛，计划安排21场比赛，所以可列方程为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</w:t>
      </w:r>
      <w:r>
        <w:rPr>
          <w:rFonts w:hint="eastAsia" w:asciiTheme="minorEastAsia" w:hAnsiTheme="minorEastAsia" w:eastAsiaTheme="minorEastAsia" w:cstheme="minorEastAsia"/>
        </w:rPr>
        <w:t>1)= 21．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16．答案：3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解析：由n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可知n≠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60" o:spt="75" type="#_x0000_t75" style="height:26pt;width:5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61" o:spt="75" type="#_x0000_t75" style="height:31.95pt;width:8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-2m-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且mn≠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，即m≠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- 2x-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的两个不相等的实根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64" o:spt="75" type="#_x0000_t75" style="height:26pt;width:4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65" o:spt="75" type="#_x0000_t75" style="height:26pt;width:13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17．答案：x=2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 xml:space="preserve"> =c-a代入方程得ax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=0，ax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2ax+ 2cx - 4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=0．a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( ax+2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，所以x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2或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6" o:spt="75" type="#_x0000_t75" style="height:26pt;width:3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+2bx-4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=0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定有的那个根是x=2．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</w:rPr>
        <w:t>答案：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7" o:spt="75" type="#_x0000_t75" style="height:26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8" o:spt="75" type="#_x0000_t75" style="height:26pt;width:2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解析：设当时间为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(0≤t≤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9" o:spt="75" type="#_x0000_t75" style="height:26pt;width:1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)s时，点P和点Q之间的距离是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 xml:space="preserve"> cm，过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点Q作QN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AB于点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，由题意知，QC=2t cm，PN=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5pt;width:36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cm，故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7pt;width:78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2" o:spt="75" type="#_x0000_t75" style="height:26pt;width:26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3" o:spt="75" type="#_x0000_t75" style="height:26pt;width:33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，故时间为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4" o:spt="75" type="#_x0000_t75" style="height:26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5" o:spt="75" type="#_x0000_t75" style="height:26pt;width:2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时，点P和点Q之间的距离是10 cm．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19．解析：(1)(2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5(2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+3)+4=0．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因式分解，得(2x+3-4) (2x+3-1)=0，于是有(2x-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 (x+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(2)(y+3)(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-3y)= 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+2y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，整理，得5y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+8y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a= 5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b= 8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77" o:spt="75" type="#_x0000_t75" style="height:11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 -4ac= 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(-2)= 104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方程有两个不相等的实数根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78" o:spt="75" type="#_x0000_t75" style="height:29pt;width:17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79" o:spt="75" type="#_x0000_t75" style="height:29pt;width:64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80" o:spt="75" type="#_x0000_t75" style="height:29pt;width:64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20．解析：设垂直于住房墙一边长为xm，则平行于墙的一边的长</w:t>
      </w:r>
      <w:r>
        <w:rPr>
          <w:rFonts w:hint="eastAsia" w:asciiTheme="minorEastAsia" w:hAnsiTheme="minorEastAsia" w:eastAsiaTheme="minorEastAsia" w:cstheme="minorEastAsia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</w:rPr>
        <w:t>(27- 2x+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)m，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由题意，得x(27-2x+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)=96，解得x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=6，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=8，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当x=6时，27-2x+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 16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；当x=8时，27-2x+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 12．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答：所围矩形猪舍的长为12 m、宽为8m时，猪舍面积为96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m²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21．解析：解方程x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2x=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①若x=0是两个方程相同的实数根，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则将x=0代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+3x+m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=0．得m-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m=1，此时原方程为x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+3x=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=-3，符合题意，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m=</w:t>
      </w:r>
      <w:r>
        <w:rPr>
          <w:rFonts w:hint="eastAsia" w:asciiTheme="minorEastAsia" w:hAnsiTheme="minorEastAsia" w:eastAsiaTheme="minorEastAsia" w:cstheme="minorEastAsia"/>
          <w:lang w:eastAsia="zh-CN"/>
        </w:rPr>
        <w:t>1；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②若x=2是两个方程相同的实数根，则将x=2代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+3x+m-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得4+6+m-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m= -9，此时原方程为x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+3x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10=0，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=-5，符合题意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m=-9，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综上所述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m的值为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或-9．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22．解析：(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)将x=-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方程，得a+4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2a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</w:t>
      </w:r>
      <w:r>
        <w:rPr>
          <w:rFonts w:hint="eastAsia" w:asciiTheme="minorEastAsia" w:hAnsiTheme="minorEastAsia" w:eastAsiaTheme="minorEastAsia" w:cstheme="minorEastAsia"/>
        </w:rPr>
        <w:t>6=0，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整理，得a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+7a+12=0．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解得a=-3或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=-4，又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a+4≠0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a= -3.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(2)将a=-3代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(a+m+2)x+m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+m+2a+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=0，得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x²-</w:t>
      </w:r>
      <w:r>
        <w:rPr>
          <w:rFonts w:hint="eastAsia" w:asciiTheme="minorEastAsia" w:hAnsiTheme="minorEastAsia" w:eastAsiaTheme="minorEastAsia" w:cstheme="minorEastAsia"/>
        </w:rPr>
        <w:t>(m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 xml:space="preserve">1)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m²+m</w:t>
      </w:r>
      <w:r>
        <w:rPr>
          <w:rFonts w:hint="eastAsia" w:asciiTheme="minorEastAsia" w:hAnsiTheme="minorEastAsia" w:eastAsiaTheme="minorEastAsia" w:cstheme="minorEastAsia"/>
        </w:rPr>
        <w:t>-5=0，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=1，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+m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5=1，即m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+m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6=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，解得m=2或m=-3，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当m=2时．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x²-</w:t>
      </w:r>
      <w:r>
        <w:rPr>
          <w:rFonts w:hint="eastAsia" w:asciiTheme="minorEastAsia" w:hAnsiTheme="minorEastAsia" w:eastAsiaTheme="minorEastAsia" w:cstheme="minorEastAsia"/>
        </w:rPr>
        <w:t>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此方程无解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当m=-3时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+4x+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，此方程有解，且x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₂=</w:t>
      </w:r>
      <w:r>
        <w:rPr>
          <w:rFonts w:hint="eastAsia" w:asciiTheme="minorEastAsia" w:hAnsiTheme="minorEastAsia" w:eastAsiaTheme="minorEastAsia" w:cstheme="minorEastAsia"/>
        </w:rPr>
        <w:t xml:space="preserve"> -4，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81" o:spt="75" type="#_x0000_t75" style="height:17pt;width:16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lang w:eastAsia="zh-CN"/>
        </w:rPr>
        <w:t>解析</w:t>
      </w:r>
      <w:r>
        <w:rPr>
          <w:rFonts w:hint="eastAsia" w:asciiTheme="minorEastAsia" w:hAnsiTheme="minorEastAsia" w:eastAsiaTheme="minorEastAsia" w:cstheme="minorEastAsia"/>
        </w:rPr>
        <w:t>：设小华选择的储蓄方式的年利率为x%，依题意，得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000×x%+10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000(1+x%)·x%=10000×3.75%×2-141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整理，得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82" o:spt="75" type="#_x0000_t75" style="height:15pt;width:8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=3，x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=-203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不合题意，舍去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答，小华选择的储蓄方式</w:t>
      </w:r>
      <w:r>
        <w:rPr>
          <w:rFonts w:hint="eastAsia" w:asciiTheme="minorEastAsia" w:hAnsiTheme="minorEastAsia" w:eastAsiaTheme="minorEastAsia" w:cstheme="minorEastAsia"/>
        </w:rPr>
        <w:t>的年利率为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%．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24.解析：(1)该贫困</w:t>
      </w:r>
      <w:r>
        <w:rPr>
          <w:rFonts w:hint="eastAsia" w:asciiTheme="minorEastAsia" w:hAnsiTheme="minorEastAsia" w:eastAsiaTheme="minorEastAsia" w:cstheme="minorEastAsia"/>
        </w:rPr>
        <w:t>户2016年到2018年家庭年人均纯收入的年平均增长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率为x，依题意，得2500(1+x)²=3600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=0.2=20%，x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2.2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答：该贫困户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2016年到2018年</w:t>
      </w:r>
      <w:r>
        <w:rPr>
          <w:rFonts w:hint="eastAsia" w:asciiTheme="minorEastAsia" w:hAnsiTheme="minorEastAsia" w:eastAsiaTheme="minorEastAsia" w:cstheme="minorEastAsia"/>
        </w:rPr>
        <w:t>家庭年人均纯收入的年平均增长率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为20%.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(2)3600×(1+20%)</w:t>
      </w:r>
      <w:r>
        <w:rPr>
          <w:rFonts w:hint="eastAsia" w:asciiTheme="minorEastAsia" w:hAnsiTheme="minorEastAsia" w:eastAsiaTheme="minorEastAsia" w:cstheme="minorEastAsia"/>
        </w:rPr>
        <w:t>=4 320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：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4 320</w:t>
      </w:r>
      <w:r>
        <w:rPr>
          <w:rFonts w:hint="eastAsia" w:asciiTheme="minorEastAsia" w:hAnsiTheme="minorEastAsia" w:eastAsia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4200，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2019年该贫困</w:t>
      </w:r>
      <w:r>
        <w:rPr>
          <w:rFonts w:hint="eastAsia" w:asciiTheme="minorEastAsia" w:hAnsiTheme="minorEastAsia" w:eastAsiaTheme="minorEastAsia" w:cstheme="minorEastAsia"/>
        </w:rPr>
        <w:t>户的家庭年人均纯收入能达到4 200元．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25.解析：(1)证明：∵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83" o:spt="75" type="#_x0000_t75" style="height:11pt;width:10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=[-(2k+3)]²-4(k²+3k+2)=1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84" o:spt="75" type="#_x0000_t75" style="height:11pt;width:10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方程必有两个不相等的实数根．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(2)当△A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C是以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C为斜边的直角三角形时，有AB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+AC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BC</w:t>
      </w:r>
      <w:r>
        <w:rPr>
          <w:rFonts w:hint="eastAsia" w:asciiTheme="minorEastAsia" w:hAnsiTheme="minorEastAsia" w:eastAsiaTheme="minorEastAsia" w:cstheme="minorEastAsia"/>
        </w:rPr>
        <w:t>=5，两边AB、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C的长是关于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x²-</w:t>
      </w: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+3)x+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k²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+2=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的两个实数根，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+AC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=25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+AC=2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B·</w:t>
      </w:r>
      <w:r>
        <w:rPr>
          <w:rFonts w:hint="eastAsia" w:asciiTheme="minorEastAsia" w:hAnsiTheme="minorEastAsia" w:eastAsiaTheme="minorEastAsia" w:cstheme="minorEastAsia"/>
        </w:rPr>
        <w:t>AC=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k²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+2．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(AB+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C)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AC=25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∴(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k+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k²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=25，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k²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=0，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=2或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+AC=2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5舍去，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=2．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△A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C是等腰三角形，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C时，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85" o:spt="75" type="#_x0000_t75" style="height:11pt;width:10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b²-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c=0．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[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k+</w:t>
      </w:r>
      <w:r>
        <w:rPr>
          <w:rFonts w:hint="eastAsia" w:asciiTheme="minorEastAsia" w:hAnsiTheme="minorEastAsia" w:eastAsiaTheme="minorEastAsia" w:cstheme="minorEastAsia"/>
        </w:rPr>
        <w:t>3)]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4(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k²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+2)=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，此方程无解；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当AB=BC时，A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C=5，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5+AC=2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5AC=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k²</w:t>
      </w:r>
      <w:r>
        <w:rPr>
          <w:rFonts w:hint="eastAsia" w:asciiTheme="minorEastAsia" w:hAnsiTheme="minorEastAsia" w:eastAsiaTheme="minorEastAsia" w:cstheme="minorEastAsia"/>
        </w:rPr>
        <w:t>+3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k+</w:t>
      </w:r>
      <w:r>
        <w:rPr>
          <w:rFonts w:hint="eastAsia" w:asciiTheme="minorEastAsia" w:hAnsiTheme="minorEastAsia" w:eastAsiaTheme="minorEastAsia" w:cstheme="minorEastAsia"/>
        </w:rPr>
        <w:t>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=3或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=4．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AC=4或6；同理，当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C时，A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C=5，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B=4或6，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△A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C的周长为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4或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6．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26．解析：(1)设甲种商品的进货单价是x元，乙种商品的进货单价是y元，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根据题意得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73150" cy="259080"/>
            <wp:effectExtent l="0" t="0" r="12700" b="7620"/>
            <wp:docPr id="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0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04800" cy="262255"/>
            <wp:effectExtent l="0" t="0" r="0" b="4445"/>
            <wp:docPr id="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1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答：甲种商品的进货单价是5元，乙种商品的进货单价是6元．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(2)当把甲种商品的零售单价调低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元时，每天可售出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6" o:spt="75" type="#_x0000_t75" style="height:29pt;width:7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件，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根据题意得(2-a)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7" o:spt="75" type="#_x0000_t75" style="height:29pt;width:7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=1 500，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整理得2a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3a+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=0.5，a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定为0.5或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才能使商店每天销售甲种商品获取的利润为1 500元．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BEACA"/>
    <w:multiLevelType w:val="singleLevel"/>
    <w:tmpl w:val="0C4BEA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038D7"/>
    <w:rsid w:val="01026456"/>
    <w:rsid w:val="014153BE"/>
    <w:rsid w:val="01950292"/>
    <w:rsid w:val="01A55E16"/>
    <w:rsid w:val="01CC6C02"/>
    <w:rsid w:val="01D205AB"/>
    <w:rsid w:val="01FF1B43"/>
    <w:rsid w:val="020B5A2E"/>
    <w:rsid w:val="027D4C3D"/>
    <w:rsid w:val="03286109"/>
    <w:rsid w:val="03A26507"/>
    <w:rsid w:val="03FA4FD9"/>
    <w:rsid w:val="040461CF"/>
    <w:rsid w:val="04614C9B"/>
    <w:rsid w:val="050B0DB0"/>
    <w:rsid w:val="051D2D70"/>
    <w:rsid w:val="0590753A"/>
    <w:rsid w:val="0600206D"/>
    <w:rsid w:val="061F0DB1"/>
    <w:rsid w:val="067B1599"/>
    <w:rsid w:val="068522C9"/>
    <w:rsid w:val="06DF4517"/>
    <w:rsid w:val="0708351D"/>
    <w:rsid w:val="07427D98"/>
    <w:rsid w:val="07C81242"/>
    <w:rsid w:val="07DB2787"/>
    <w:rsid w:val="07E5777A"/>
    <w:rsid w:val="07E6288E"/>
    <w:rsid w:val="07E705B0"/>
    <w:rsid w:val="07F66267"/>
    <w:rsid w:val="08093F0F"/>
    <w:rsid w:val="08C20D2F"/>
    <w:rsid w:val="09446B45"/>
    <w:rsid w:val="09582D4C"/>
    <w:rsid w:val="095E55FB"/>
    <w:rsid w:val="09767FC1"/>
    <w:rsid w:val="0A023F04"/>
    <w:rsid w:val="0A2A2FBB"/>
    <w:rsid w:val="0A5C0668"/>
    <w:rsid w:val="0AD27CE0"/>
    <w:rsid w:val="0BDC72B6"/>
    <w:rsid w:val="0C187AAF"/>
    <w:rsid w:val="0CC80F62"/>
    <w:rsid w:val="0CF647F0"/>
    <w:rsid w:val="0D41367E"/>
    <w:rsid w:val="0D517909"/>
    <w:rsid w:val="0D9234C0"/>
    <w:rsid w:val="0DAB198F"/>
    <w:rsid w:val="0DD94FF5"/>
    <w:rsid w:val="0EA43675"/>
    <w:rsid w:val="0EFD7B3B"/>
    <w:rsid w:val="0F166580"/>
    <w:rsid w:val="0F54232D"/>
    <w:rsid w:val="0F8470C9"/>
    <w:rsid w:val="0FCF0D81"/>
    <w:rsid w:val="102F0499"/>
    <w:rsid w:val="10646515"/>
    <w:rsid w:val="11215AEE"/>
    <w:rsid w:val="11255D7B"/>
    <w:rsid w:val="11723D63"/>
    <w:rsid w:val="11801393"/>
    <w:rsid w:val="118F2A2F"/>
    <w:rsid w:val="1196048E"/>
    <w:rsid w:val="11C03F0E"/>
    <w:rsid w:val="126A5EC7"/>
    <w:rsid w:val="1280086D"/>
    <w:rsid w:val="12DD755F"/>
    <w:rsid w:val="13913B44"/>
    <w:rsid w:val="13C27B93"/>
    <w:rsid w:val="13C76A83"/>
    <w:rsid w:val="13D937FB"/>
    <w:rsid w:val="14071D12"/>
    <w:rsid w:val="145C6B78"/>
    <w:rsid w:val="147F4599"/>
    <w:rsid w:val="14E320A4"/>
    <w:rsid w:val="15E5518B"/>
    <w:rsid w:val="15FB50C5"/>
    <w:rsid w:val="164774A3"/>
    <w:rsid w:val="16FD68CE"/>
    <w:rsid w:val="170B0B0B"/>
    <w:rsid w:val="170D725F"/>
    <w:rsid w:val="17286652"/>
    <w:rsid w:val="17373800"/>
    <w:rsid w:val="179772C2"/>
    <w:rsid w:val="17B75341"/>
    <w:rsid w:val="18E32739"/>
    <w:rsid w:val="18E95BDB"/>
    <w:rsid w:val="191D155E"/>
    <w:rsid w:val="191E4437"/>
    <w:rsid w:val="19325198"/>
    <w:rsid w:val="19E31964"/>
    <w:rsid w:val="1A196F0D"/>
    <w:rsid w:val="1A66676C"/>
    <w:rsid w:val="1B116C3F"/>
    <w:rsid w:val="1B923D8A"/>
    <w:rsid w:val="1BF41ECF"/>
    <w:rsid w:val="1C9545E3"/>
    <w:rsid w:val="1CB51F40"/>
    <w:rsid w:val="1CE24BD6"/>
    <w:rsid w:val="1D1F6E3A"/>
    <w:rsid w:val="1D4D02E9"/>
    <w:rsid w:val="1DA24BB5"/>
    <w:rsid w:val="1DCA1BE4"/>
    <w:rsid w:val="1DF457CE"/>
    <w:rsid w:val="1DF83F43"/>
    <w:rsid w:val="1E1D2EAD"/>
    <w:rsid w:val="1E443ED3"/>
    <w:rsid w:val="1E453D09"/>
    <w:rsid w:val="1E6231FE"/>
    <w:rsid w:val="1F033EFF"/>
    <w:rsid w:val="1F63148B"/>
    <w:rsid w:val="1F7576B9"/>
    <w:rsid w:val="1FA23DDF"/>
    <w:rsid w:val="20044D7B"/>
    <w:rsid w:val="20096EF3"/>
    <w:rsid w:val="203C7919"/>
    <w:rsid w:val="204A0380"/>
    <w:rsid w:val="20DB61A2"/>
    <w:rsid w:val="21AC7F49"/>
    <w:rsid w:val="222118B0"/>
    <w:rsid w:val="229829A3"/>
    <w:rsid w:val="22BB349B"/>
    <w:rsid w:val="22BC787C"/>
    <w:rsid w:val="22F3423F"/>
    <w:rsid w:val="22FC3EBB"/>
    <w:rsid w:val="23043D6B"/>
    <w:rsid w:val="2365018B"/>
    <w:rsid w:val="23C60B40"/>
    <w:rsid w:val="23C9281D"/>
    <w:rsid w:val="23DD0F7F"/>
    <w:rsid w:val="247876A9"/>
    <w:rsid w:val="24A25E13"/>
    <w:rsid w:val="24C96029"/>
    <w:rsid w:val="251F6F43"/>
    <w:rsid w:val="25AF2050"/>
    <w:rsid w:val="26087EFD"/>
    <w:rsid w:val="26206E68"/>
    <w:rsid w:val="268E58B1"/>
    <w:rsid w:val="26982B4B"/>
    <w:rsid w:val="273F4535"/>
    <w:rsid w:val="27797FD1"/>
    <w:rsid w:val="27DB24C3"/>
    <w:rsid w:val="2894670E"/>
    <w:rsid w:val="28AB470A"/>
    <w:rsid w:val="29BC492B"/>
    <w:rsid w:val="2A4B0C02"/>
    <w:rsid w:val="2AF75C9C"/>
    <w:rsid w:val="2C2810CE"/>
    <w:rsid w:val="2C4D0EDC"/>
    <w:rsid w:val="2C557A11"/>
    <w:rsid w:val="2C810DC3"/>
    <w:rsid w:val="2C907A81"/>
    <w:rsid w:val="2D7D7018"/>
    <w:rsid w:val="2D9035B0"/>
    <w:rsid w:val="2DB03FCA"/>
    <w:rsid w:val="2E5569EC"/>
    <w:rsid w:val="2E63019A"/>
    <w:rsid w:val="2E712DDB"/>
    <w:rsid w:val="2F09032C"/>
    <w:rsid w:val="2FB42437"/>
    <w:rsid w:val="2FDC3B23"/>
    <w:rsid w:val="3047427D"/>
    <w:rsid w:val="30A47F19"/>
    <w:rsid w:val="314834AC"/>
    <w:rsid w:val="31B349B8"/>
    <w:rsid w:val="323E656B"/>
    <w:rsid w:val="331F50C2"/>
    <w:rsid w:val="33255002"/>
    <w:rsid w:val="334A2919"/>
    <w:rsid w:val="34527072"/>
    <w:rsid w:val="348B5AA9"/>
    <w:rsid w:val="34957265"/>
    <w:rsid w:val="35840683"/>
    <w:rsid w:val="35D851C7"/>
    <w:rsid w:val="367D3111"/>
    <w:rsid w:val="36C863D5"/>
    <w:rsid w:val="37BB49AC"/>
    <w:rsid w:val="38F67E77"/>
    <w:rsid w:val="398861C3"/>
    <w:rsid w:val="39A31295"/>
    <w:rsid w:val="39B55913"/>
    <w:rsid w:val="3A0C2A1F"/>
    <w:rsid w:val="3A1F665A"/>
    <w:rsid w:val="3A27192C"/>
    <w:rsid w:val="3A7A2C84"/>
    <w:rsid w:val="3AD142ED"/>
    <w:rsid w:val="3AE60FAE"/>
    <w:rsid w:val="3B5B52B4"/>
    <w:rsid w:val="3C2D6243"/>
    <w:rsid w:val="3C9E6BA0"/>
    <w:rsid w:val="3D214F0A"/>
    <w:rsid w:val="3D274439"/>
    <w:rsid w:val="3D552085"/>
    <w:rsid w:val="3D5B5BA8"/>
    <w:rsid w:val="3D685297"/>
    <w:rsid w:val="3D744CD8"/>
    <w:rsid w:val="3E5E27C0"/>
    <w:rsid w:val="3EC045A9"/>
    <w:rsid w:val="3EE619AF"/>
    <w:rsid w:val="3F24447C"/>
    <w:rsid w:val="3F8D782B"/>
    <w:rsid w:val="3F99684C"/>
    <w:rsid w:val="3FA76E28"/>
    <w:rsid w:val="3FEF0D6D"/>
    <w:rsid w:val="41114FB0"/>
    <w:rsid w:val="41695DA7"/>
    <w:rsid w:val="41845AC3"/>
    <w:rsid w:val="418C07C5"/>
    <w:rsid w:val="41C862BA"/>
    <w:rsid w:val="421D71C8"/>
    <w:rsid w:val="4246441A"/>
    <w:rsid w:val="42705338"/>
    <w:rsid w:val="427466D3"/>
    <w:rsid w:val="42AC099C"/>
    <w:rsid w:val="42DD3732"/>
    <w:rsid w:val="42F8542D"/>
    <w:rsid w:val="439524A6"/>
    <w:rsid w:val="43BF2436"/>
    <w:rsid w:val="443009E1"/>
    <w:rsid w:val="44596CF9"/>
    <w:rsid w:val="44AF2B12"/>
    <w:rsid w:val="44F35588"/>
    <w:rsid w:val="45106DFC"/>
    <w:rsid w:val="466F396A"/>
    <w:rsid w:val="46E6291A"/>
    <w:rsid w:val="475362F5"/>
    <w:rsid w:val="47973791"/>
    <w:rsid w:val="47F20D55"/>
    <w:rsid w:val="48017381"/>
    <w:rsid w:val="485E0E4B"/>
    <w:rsid w:val="48737945"/>
    <w:rsid w:val="48A12811"/>
    <w:rsid w:val="499F797A"/>
    <w:rsid w:val="49A06894"/>
    <w:rsid w:val="49B17DE0"/>
    <w:rsid w:val="4A3B30B9"/>
    <w:rsid w:val="4A4E19E0"/>
    <w:rsid w:val="4A552E85"/>
    <w:rsid w:val="4A896EE4"/>
    <w:rsid w:val="4AB3793F"/>
    <w:rsid w:val="4B6C7846"/>
    <w:rsid w:val="4BC30B9C"/>
    <w:rsid w:val="4C577FDF"/>
    <w:rsid w:val="4CD3220C"/>
    <w:rsid w:val="4CEB52E8"/>
    <w:rsid w:val="4DCA5F3F"/>
    <w:rsid w:val="4DDC6B4C"/>
    <w:rsid w:val="4DEC6014"/>
    <w:rsid w:val="4E2E5FF9"/>
    <w:rsid w:val="4E62613F"/>
    <w:rsid w:val="4EA51EAA"/>
    <w:rsid w:val="4EB077E1"/>
    <w:rsid w:val="4EF87231"/>
    <w:rsid w:val="4F291ED6"/>
    <w:rsid w:val="4F54358F"/>
    <w:rsid w:val="4F68715D"/>
    <w:rsid w:val="4FAC7ECE"/>
    <w:rsid w:val="4FDB30EE"/>
    <w:rsid w:val="50683839"/>
    <w:rsid w:val="507E504A"/>
    <w:rsid w:val="50E80112"/>
    <w:rsid w:val="50EB1FED"/>
    <w:rsid w:val="51084122"/>
    <w:rsid w:val="515D1C37"/>
    <w:rsid w:val="5161486C"/>
    <w:rsid w:val="517328E6"/>
    <w:rsid w:val="51B22D50"/>
    <w:rsid w:val="523C572F"/>
    <w:rsid w:val="525B3334"/>
    <w:rsid w:val="528403E7"/>
    <w:rsid w:val="52F76F8F"/>
    <w:rsid w:val="53202D8E"/>
    <w:rsid w:val="536C5550"/>
    <w:rsid w:val="53D80094"/>
    <w:rsid w:val="54E83CA5"/>
    <w:rsid w:val="55140A6A"/>
    <w:rsid w:val="55635783"/>
    <w:rsid w:val="55BE6F88"/>
    <w:rsid w:val="55CA7B7C"/>
    <w:rsid w:val="561812C8"/>
    <w:rsid w:val="563A5377"/>
    <w:rsid w:val="564721B3"/>
    <w:rsid w:val="565E5A42"/>
    <w:rsid w:val="56CC7EA1"/>
    <w:rsid w:val="57707721"/>
    <w:rsid w:val="577C4C60"/>
    <w:rsid w:val="578F158C"/>
    <w:rsid w:val="588104A3"/>
    <w:rsid w:val="58EB4455"/>
    <w:rsid w:val="59016F27"/>
    <w:rsid w:val="592507D3"/>
    <w:rsid w:val="593C2BB4"/>
    <w:rsid w:val="59AE760E"/>
    <w:rsid w:val="5A431F3D"/>
    <w:rsid w:val="5A7F6400"/>
    <w:rsid w:val="5A9D5FFB"/>
    <w:rsid w:val="5AA23AE9"/>
    <w:rsid w:val="5B0C329C"/>
    <w:rsid w:val="5B56029D"/>
    <w:rsid w:val="5B8B5ABE"/>
    <w:rsid w:val="5BA52E17"/>
    <w:rsid w:val="5BBB0D01"/>
    <w:rsid w:val="5C3E2E8E"/>
    <w:rsid w:val="5D332E56"/>
    <w:rsid w:val="5D875158"/>
    <w:rsid w:val="5DE11D29"/>
    <w:rsid w:val="5DE32641"/>
    <w:rsid w:val="5E0835BA"/>
    <w:rsid w:val="5E696BEF"/>
    <w:rsid w:val="5EAC737F"/>
    <w:rsid w:val="5EB5279E"/>
    <w:rsid w:val="5EB718E0"/>
    <w:rsid w:val="5F006E2E"/>
    <w:rsid w:val="5F3459C8"/>
    <w:rsid w:val="5F3F0007"/>
    <w:rsid w:val="5FB85D54"/>
    <w:rsid w:val="60207FA4"/>
    <w:rsid w:val="60DC16E0"/>
    <w:rsid w:val="61EF1088"/>
    <w:rsid w:val="62863A01"/>
    <w:rsid w:val="63D160CE"/>
    <w:rsid w:val="64085FFC"/>
    <w:rsid w:val="642E6DBB"/>
    <w:rsid w:val="64B11F8B"/>
    <w:rsid w:val="65473B14"/>
    <w:rsid w:val="658E7BDF"/>
    <w:rsid w:val="66B43BD1"/>
    <w:rsid w:val="66CA055D"/>
    <w:rsid w:val="67500AB4"/>
    <w:rsid w:val="67EB34AE"/>
    <w:rsid w:val="687C0FC3"/>
    <w:rsid w:val="69536032"/>
    <w:rsid w:val="699A5CA8"/>
    <w:rsid w:val="6A051845"/>
    <w:rsid w:val="6A1C02CB"/>
    <w:rsid w:val="6A241FE7"/>
    <w:rsid w:val="6AA10900"/>
    <w:rsid w:val="6AF331F6"/>
    <w:rsid w:val="6B2E4D1D"/>
    <w:rsid w:val="6B4020A2"/>
    <w:rsid w:val="6B4362B5"/>
    <w:rsid w:val="6B44243D"/>
    <w:rsid w:val="6BC20708"/>
    <w:rsid w:val="6BE671E3"/>
    <w:rsid w:val="6C1B4721"/>
    <w:rsid w:val="6C6F02B5"/>
    <w:rsid w:val="6C7D039E"/>
    <w:rsid w:val="6CB2011D"/>
    <w:rsid w:val="6D2B738C"/>
    <w:rsid w:val="6D4B382E"/>
    <w:rsid w:val="6DE73E17"/>
    <w:rsid w:val="6E127E7A"/>
    <w:rsid w:val="6E554363"/>
    <w:rsid w:val="6EAE03B6"/>
    <w:rsid w:val="6F19518C"/>
    <w:rsid w:val="6FEE1E63"/>
    <w:rsid w:val="700B57E7"/>
    <w:rsid w:val="703E1ABA"/>
    <w:rsid w:val="71184C00"/>
    <w:rsid w:val="71462DB9"/>
    <w:rsid w:val="71D021D9"/>
    <w:rsid w:val="71D20883"/>
    <w:rsid w:val="71E26554"/>
    <w:rsid w:val="72012C9F"/>
    <w:rsid w:val="72BA4773"/>
    <w:rsid w:val="73253AE6"/>
    <w:rsid w:val="74067F1D"/>
    <w:rsid w:val="744325CF"/>
    <w:rsid w:val="74A94A73"/>
    <w:rsid w:val="74DA49CC"/>
    <w:rsid w:val="75086B3D"/>
    <w:rsid w:val="756C5901"/>
    <w:rsid w:val="76711ECF"/>
    <w:rsid w:val="76F51DC0"/>
    <w:rsid w:val="77B05A86"/>
    <w:rsid w:val="77B8243E"/>
    <w:rsid w:val="77C63744"/>
    <w:rsid w:val="77F81B42"/>
    <w:rsid w:val="785C37A6"/>
    <w:rsid w:val="789D24EC"/>
    <w:rsid w:val="79593E18"/>
    <w:rsid w:val="798E16F7"/>
    <w:rsid w:val="79E707C5"/>
    <w:rsid w:val="7A0027E3"/>
    <w:rsid w:val="7A7E605F"/>
    <w:rsid w:val="7A973817"/>
    <w:rsid w:val="7AB259A3"/>
    <w:rsid w:val="7B0641F8"/>
    <w:rsid w:val="7B5C2AA1"/>
    <w:rsid w:val="7BB52236"/>
    <w:rsid w:val="7BCD1003"/>
    <w:rsid w:val="7C8B52E8"/>
    <w:rsid w:val="7E7808E2"/>
    <w:rsid w:val="7EA722B8"/>
    <w:rsid w:val="7EF3279E"/>
    <w:rsid w:val="7EF62F76"/>
    <w:rsid w:val="7F4411D8"/>
    <w:rsid w:val="7F5423F4"/>
    <w:rsid w:val="7F63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image" Target="media/image4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3.wmf"/><Relationship Id="rId69" Type="http://schemas.openxmlformats.org/officeDocument/2006/relationships/oleObject" Target="embeddings/oleObject32.bin"/><Relationship Id="rId68" Type="http://schemas.openxmlformats.org/officeDocument/2006/relationships/oleObject" Target="embeddings/oleObject31.bin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png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png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png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9" Type="http://schemas.openxmlformats.org/officeDocument/2006/relationships/fontTable" Target="fontTable.xml"/><Relationship Id="rId128" Type="http://schemas.openxmlformats.org/officeDocument/2006/relationships/numbering" Target="numbering.xml"/><Relationship Id="rId127" Type="http://schemas.openxmlformats.org/officeDocument/2006/relationships/customXml" Target="../customXml/item1.xml"/><Relationship Id="rId126" Type="http://schemas.openxmlformats.org/officeDocument/2006/relationships/oleObject" Target="embeddings/oleObject63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9.png"/><Relationship Id="rId122" Type="http://schemas.openxmlformats.org/officeDocument/2006/relationships/image" Target="media/image58.png"/><Relationship Id="rId121" Type="http://schemas.openxmlformats.org/officeDocument/2006/relationships/oleObject" Target="embeddings/oleObject61.bin"/><Relationship Id="rId120" Type="http://schemas.openxmlformats.org/officeDocument/2006/relationships/oleObject" Target="embeddings/oleObject60.bin"/><Relationship Id="rId12" Type="http://schemas.openxmlformats.org/officeDocument/2006/relationships/image" Target="media/image5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2.bin"/><Relationship Id="rId103" Type="http://schemas.openxmlformats.org/officeDocument/2006/relationships/oleObject" Target="embeddings/oleObject51.bin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2020-09-19T09:28:00Z</dcterms:created>
  <dc:creator>Administrator</dc:creator>
  <cp:lastModifiedBy>安之若素</cp:lastModifiedBy>
  <dcterms:modified xsi:type="dcterms:W3CDTF">2020-09-26T01:53:55Z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